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" w:line="276" w:lineRule="auto"/>
        <w:ind w:left="0" w:right="493" w:firstLine="0"/>
        <w:jc w:val="center"/>
        <w:rPr>
          <w:rFonts w:ascii="Calibri" w:cs="Calibri" w:eastAsia="Calibri" w:hAnsi="Calibri"/>
          <w:b w:val="1"/>
          <w:bCs w:val="1"/>
          <w:color w:val="2020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024"/>
          <w:rtl w:val="0"/>
        </w:rPr>
        <w:t xml:space="preserve">Formulario de postulación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9" w:line="276" w:lineRule="auto"/>
        <w:ind w:left="0" w:right="493" w:firstLine="0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024"/>
          <w:rtl w:val="0"/>
        </w:rPr>
        <w:t xml:space="preserve">Universidad y Sociedad: Proyectos internos de Vinculación con el Medio.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327.88818359375" w:line="276" w:lineRule="auto"/>
        <w:ind w:left="607.1974945068359" w:right="911.063232421875" w:firstLine="8.611145019531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vinculación con el medio corresponde a un esfuerzo institucional deliberado e intencionado por promover que el conjunto de nexos institucionales con actores de su entorno propenda al logro de  aprendizajes recíprocos, al trabajo colaborativo en la búsqueda de beneficios mutuos y al perfeccionamiento permanente de las funciones institucionales de docencia, investigación y extensión.  </w:t>
      </w:r>
    </w:p>
    <w:p w:rsidR="00000000" w:rsidDel="00000000" w:rsidP="00000000" w:rsidRDefault="00000000" w:rsidRPr="00000000" w14:paraId="00000004">
      <w:pPr>
        <w:spacing w:before="302.20947265625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vinculación con el medio es una función transversal de la UC Temuco, inspirada en los valores del  humanismo cristiano y el buen vivir o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küme mogen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que representa el conjunto de relaciones  armónicas establecidas de manera sistemática y bidireccional con el entorno significativo, desde el amplio quehacer institucional, contribuyendo al desarrollo integral de las personas, con una mirada amplia desde lo local a lo regional, nacional e internacional.  </w:t>
      </w:r>
    </w:p>
    <w:p w:rsidR="00000000" w:rsidDel="00000000" w:rsidP="00000000" w:rsidRDefault="00000000" w:rsidRPr="00000000" w14:paraId="00000005">
      <w:pPr>
        <w:spacing w:before="302.20947265625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 coherencia con la Política Institucional y el Modelo de Gestión de la Vinculación con el Medio, la Convocatoria 2027 fortalece la articulación de las funciones sustantivas de Vinculación con el Medio, Docencia y Formación e Investigación, Creación e Innovación. Esta articulación no modifica la naturaleza de esta línea, cuyo eje continúa siendo la Vinculación con el Medio, sino que busca asegurar que las iniciativas, desde su diseño, generen aprendizajes y contribuciones verificables para el entorno y, simultáneamente, retroalimenten los procesos formativos y de generación, aplicación, sistematización, creación, innovación o transferencia de conocimiento de la Universidad.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302.20947265625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Objetivo del fondo </w:t>
      </w:r>
    </w:p>
    <w:p w:rsidR="00000000" w:rsidDel="00000000" w:rsidP="00000000" w:rsidRDefault="00000000" w:rsidRPr="00000000" w14:paraId="00000007">
      <w:pPr>
        <w:spacing w:before="302.20947265625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Fondo Interno Universidad y Sociedad: Proyectos de Vinculación con el Medio es un instrumento de apoyo para académicos/as y profesionales de la UC Temuco, orientado a fortalecer el desarrollo institucional mediante iniciativas que promuevan vínculos de colaboración bidireccionales, pertinentes, transversales y sostenibles entre la Universidad y su entorno.</w:t>
      </w:r>
    </w:p>
    <w:p w:rsidR="00000000" w:rsidDel="00000000" w:rsidP="00000000" w:rsidRDefault="00000000" w:rsidRPr="00000000" w14:paraId="00000008">
      <w:pPr>
        <w:spacing w:before="302.20947265625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convocatoria busca financiar proyectos de Vinculación con el Medio que, a partir de desafíos, necesidades u oportunidades identificadas y abordadas colaborativamente con actores del entorno, articulen componentes de Docencia y Formación e Investigación, Creación e Innovación, generando contribuciones internas y externas coherentes con la naturaleza, escala y duración de cada iniciativa.</w:t>
      </w:r>
    </w:p>
    <w:p w:rsidR="00000000" w:rsidDel="00000000" w:rsidP="00000000" w:rsidRDefault="00000000" w:rsidRPr="00000000" w14:paraId="00000009">
      <w:pPr>
        <w:spacing w:line="276" w:lineRule="auto"/>
        <w:ind w:left="0" w:firstLine="0"/>
        <w:jc w:val="both"/>
        <w:rPr>
          <w:rFonts w:ascii="Calibri" w:cs="Calibri" w:eastAsia="Calibri" w:hAnsi="Calibri"/>
          <w:color w:val="0066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0" w:firstLine="0"/>
        <w:jc w:val="both"/>
        <w:rPr>
          <w:rFonts w:ascii="Calibri" w:cs="Calibri" w:eastAsia="Calibri" w:hAnsi="Calibri"/>
          <w:color w:val="0066c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2"/>
          <w:tab w:val="left" w:leader="none" w:pos="1063"/>
          <w:tab w:val="left" w:leader="none" w:pos="9846"/>
        </w:tabs>
        <w:spacing w:after="0" w:before="280" w:line="276" w:lineRule="auto"/>
        <w:ind w:left="720" w:right="267" w:hanging="360"/>
        <w:jc w:val="both"/>
        <w:rPr>
          <w:rFonts w:ascii="Calibri" w:cs="Calibri" w:eastAsia="Calibri" w:hAnsi="Calibri"/>
          <w:b w:val="1"/>
          <w:bCs w:val="1"/>
          <w:color w:val="202024"/>
        </w:rPr>
      </w:pPr>
      <w:bookmarkStart w:colFirst="0" w:colLast="0" w:name="_heading=h.rz9majfv9612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202024"/>
          <w:rtl w:val="0"/>
        </w:rPr>
        <w:t xml:space="preserve">DATOS GENERALES DEL PROYECTO</w:t>
      </w:r>
      <w:r w:rsidDel="00000000" w:rsidR="00000000" w:rsidRPr="00000000">
        <w:rPr>
          <w:rtl w:val="0"/>
        </w:rPr>
      </w:r>
    </w:p>
    <w:sdt>
      <w:sdtPr>
        <w:lock w:val="contentLocked"/>
        <w:id w:val="1152869193"/>
        <w:tag w:val="goog_rdk_0"/>
      </w:sdtPr>
      <w:sdtContent>
        <w:tbl>
          <w:tblPr>
            <w:tblStyle w:val="Table1"/>
            <w:tblW w:w="888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4560"/>
            <w:gridCol w:w="4320"/>
            <w:tblGridChange w:id="0">
              <w:tblGrid>
                <w:gridCol w:w="4560"/>
                <w:gridCol w:w="4320"/>
              </w:tblGrid>
            </w:tblGridChange>
          </w:tblGrid>
          <w:tr>
            <w:trPr>
              <w:cantSplit w:val="0"/>
              <w:trHeight w:val="39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eaf7" w:val="clear"/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C">
                <w:pPr>
                  <w:pBdr>
                    <w:top w:color="auto" w:space="0" w:sz="0" w:val="none"/>
                    <w:left w:color="auto" w:space="0" w:sz="0" w:val="none"/>
                    <w:bottom w:color="auto" w:space="0" w:sz="0" w:val="none"/>
                    <w:right w:color="auto" w:space="0" w:sz="0" w:val="none"/>
                    <w:between w:color="auto" w:space="0" w:sz="0" w:val="none"/>
                  </w:pBd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jc w:val="both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Título del proyecto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D">
                <w:pP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ind w:left="72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eaf7" w:val="clear"/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E">
                <w:pPr>
                  <w:pBdr>
                    <w:top w:color="auto" w:space="0" w:sz="0" w:val="none"/>
                    <w:left w:color="auto" w:space="0" w:sz="0" w:val="none"/>
                    <w:bottom w:color="auto" w:space="0" w:sz="0" w:val="none"/>
                    <w:right w:color="auto" w:space="0" w:sz="0" w:val="none"/>
                    <w:between w:color="auto" w:space="0" w:sz="0" w:val="none"/>
                  </w:pBd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jc w:val="both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Responsable del proyecto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F">
                <w:pP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ind w:left="72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eaf7" w:val="clear"/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0">
                <w:pPr>
                  <w:pBdr>
                    <w:top w:color="auto" w:space="0" w:sz="0" w:val="none"/>
                    <w:left w:color="auto" w:space="0" w:sz="0" w:val="none"/>
                    <w:bottom w:color="auto" w:space="0" w:sz="0" w:val="none"/>
                    <w:right w:color="auto" w:space="0" w:sz="0" w:val="none"/>
                    <w:between w:color="auto" w:space="0" w:sz="0" w:val="none"/>
                  </w:pBd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jc w:val="both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Facultad / Unidad de Gobierno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1">
                <w:pP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ind w:left="72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eaf7" w:val="clear"/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2">
                <w:pPr>
                  <w:pBdr>
                    <w:top w:color="auto" w:space="0" w:sz="0" w:val="none"/>
                    <w:left w:color="auto" w:space="0" w:sz="0" w:val="none"/>
                    <w:bottom w:color="auto" w:space="0" w:sz="0" w:val="none"/>
                    <w:right w:color="auto" w:space="0" w:sz="0" w:val="none"/>
                    <w:between w:color="auto" w:space="0" w:sz="0" w:val="none"/>
                  </w:pBd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jc w:val="both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Grupo(s) Relevante(s) de Interés externo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3">
                <w:pP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ind w:left="72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eaf7" w:val="clear"/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4">
                <w:pPr>
                  <w:pBdr>
                    <w:top w:color="auto" w:space="0" w:sz="0" w:val="none"/>
                    <w:left w:color="auto" w:space="0" w:sz="0" w:val="none"/>
                    <w:bottom w:color="auto" w:space="0" w:sz="0" w:val="none"/>
                    <w:right w:color="auto" w:space="0" w:sz="0" w:val="none"/>
                    <w:between w:color="auto" w:space="0" w:sz="0" w:val="none"/>
                  </w:pBdr>
                  <w:tabs>
                    <w:tab w:val="left" w:leader="none" w:pos="1062"/>
                    <w:tab w:val="left" w:leader="none" w:pos="1063"/>
                    <w:tab w:val="left" w:leader="none" w:pos="9846"/>
                  </w:tabs>
                  <w:spacing w:line="276" w:lineRule="auto"/>
                  <w:jc w:val="both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Ámbito(s) prioritario(s) de Vinculación con el Medio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80.0" w:type="dxa"/>
                  <w:left w:w="100.0" w:type="dxa"/>
                  <w:bottom w:w="8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5">
                <w:pPr>
                  <w:tabs>
                    <w:tab w:val="left" w:leader="none" w:pos="841"/>
                  </w:tabs>
                  <w:spacing w:line="276" w:lineRule="auto"/>
                  <w:ind w:left="0" w:firstLine="0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color w:val="434343"/>
                    <w:rtl w:val="0"/>
                  </w:rPr>
                  <w:t xml:space="preserve">Interculturalidad y diálogo de saberes / Inclusión y equidad en la educación / Patrimonio, arte y cultura / Políticas públicas y gobiernos subnacionales / Sustentabilidad y recursos naturales / Desarrollo territorial y comunitario / Sociedad basada en conocimiento.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jc w:val="both"/>
        <w:rPr>
          <w:rFonts w:ascii="Calibri" w:cs="Calibri" w:eastAsia="Calibri" w:hAnsi="Calibri"/>
          <w:b w:val="1"/>
          <w:bCs w:val="1"/>
          <w:color w:val="2020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leader="none" w:pos="1062"/>
          <w:tab w:val="left" w:leader="none" w:pos="1063"/>
          <w:tab w:val="left" w:leader="none" w:pos="9846"/>
        </w:tabs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RESUMEN DEL PROYECTO</w:t>
      </w:r>
    </w:p>
    <w:p w:rsidR="00000000" w:rsidDel="00000000" w:rsidP="00000000" w:rsidRDefault="00000000" w:rsidRPr="00000000" w14:paraId="00000018">
      <w:pPr>
        <w:spacing w:after="0" w:before="0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Describa brevemente en qué consiste la iniciativa, su contexto y pertinencia territorial, los actores externos con quienes se desarrollará y las principales contribuciones esperadas.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before="302.20947265625" w:line="276" w:lineRule="auto"/>
        <w:ind w:left="720" w:right="1128.546142578125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FUNDAMENTACIÓN Y PERTINENCIA TERRITORIAL</w:t>
      </w:r>
    </w:p>
    <w:p w:rsidR="00000000" w:rsidDel="00000000" w:rsidP="00000000" w:rsidRDefault="00000000" w:rsidRPr="00000000" w14:paraId="0000001A">
      <w:pPr>
        <w:spacing w:before="302.20947265625" w:line="276" w:lineRule="auto"/>
        <w:ind w:left="0" w:right="1128.546142578125" w:firstLine="72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2.1. Fundamentación de la iniciativa</w:t>
      </w:r>
    </w:p>
    <w:p w:rsidR="00000000" w:rsidDel="00000000" w:rsidP="00000000" w:rsidRDefault="00000000" w:rsidRPr="00000000" w14:paraId="0000001B">
      <w:pPr>
        <w:spacing w:before="0" w:line="276" w:lineRule="auto"/>
        <w:ind w:left="720" w:right="1128.546142578125" w:firstLine="0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Describa los antecedentes que dan origen y fundamentan el proyecto, considerando las características del contexto territorial y de los actores involucrados. Explique por qué resulta pertinente desarrollar esta iniciativa.</w:t>
      </w:r>
    </w:p>
    <w:p w:rsidR="00000000" w:rsidDel="00000000" w:rsidP="00000000" w:rsidRDefault="00000000" w:rsidRPr="00000000" w14:paraId="0000001C">
      <w:pPr>
        <w:spacing w:before="0"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0" w:before="0" w:line="276" w:lineRule="auto"/>
        <w:ind w:left="0" w:right="1128.546142578125" w:firstLine="720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h5dovw2ywmx1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2.2. Construcción conjunta de la iniciativa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after="0" w:before="0" w:line="276" w:lineRule="auto"/>
        <w:ind w:left="720" w:right="1128.546142578125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</w:rPr>
      </w:pPr>
      <w:bookmarkStart w:colFirst="0" w:colLast="0" w:name="_heading=h.95vfhy8f6ipr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  <w:rtl w:val="0"/>
        </w:rPr>
        <w:t xml:space="preserve">Explique cómo el/los Grupo(s) Relevante(s) de Interés participaron en la identificación y creación de la iniciativa que se propone desarrollar.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before="302.20947265625" w:line="276" w:lineRule="auto"/>
        <w:ind w:left="720" w:right="1128.546142578125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OBJETIVOS Y RESULTADOS ESPERADOS</w:t>
      </w:r>
    </w:p>
    <w:p w:rsidR="00000000" w:rsidDel="00000000" w:rsidP="00000000" w:rsidRDefault="00000000" w:rsidRPr="00000000" w14:paraId="00000020">
      <w:pPr>
        <w:spacing w:after="0" w:before="0" w:line="276" w:lineRule="auto"/>
        <w:ind w:left="720" w:right="1128.546142578125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76" w:lineRule="auto"/>
        <w:ind w:left="0" w:right="1128.546142578125" w:firstLine="72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Objetivo general:</w:t>
      </w:r>
    </w:p>
    <w:p w:rsidR="00000000" w:rsidDel="00000000" w:rsidP="00000000" w:rsidRDefault="00000000" w:rsidRPr="00000000" w14:paraId="00000022">
      <w:pPr>
        <w:spacing w:before="0" w:line="276" w:lineRule="auto"/>
        <w:ind w:left="0" w:right="1128.546142578125" w:firstLine="72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Objetivos específicos:</w:t>
      </w:r>
    </w:p>
    <w:p w:rsidR="00000000" w:rsidDel="00000000" w:rsidP="00000000" w:rsidRDefault="00000000" w:rsidRPr="00000000" w14:paraId="00000023">
      <w:pPr>
        <w:spacing w:before="0" w:line="276" w:lineRule="auto"/>
        <w:ind w:left="0" w:right="1128.546142578125" w:firstLine="72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Resultados esperados:</w:t>
      </w:r>
    </w:p>
    <w:p w:rsidR="00000000" w:rsidDel="00000000" w:rsidP="00000000" w:rsidRDefault="00000000" w:rsidRPr="00000000" w14:paraId="00000024">
      <w:pPr>
        <w:spacing w:before="0" w:line="276" w:lineRule="auto"/>
        <w:ind w:left="720" w:right="1128.546142578125" w:firstLine="0"/>
        <w:jc w:val="both"/>
        <w:rPr>
          <w:rFonts w:ascii="Calibri" w:cs="Calibri" w:eastAsia="Calibri" w:hAnsi="Calibri"/>
          <w:b w:val="1"/>
          <w:b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Identifique los principales resultados o productos que se espera alcanzar y su relación con los objetivos del proyecto.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1062"/>
          <w:tab w:val="left" w:leader="none" w:pos="1063"/>
          <w:tab w:val="left" w:leader="none" w:pos="9846"/>
        </w:tabs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color w:val="2020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numPr>
          <w:ilvl w:val="0"/>
          <w:numId w:val="1"/>
        </w:numP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tz3goeifgtvc" w:id="3"/>
      <w:bookmarkEnd w:id="3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PARTICIPACIÓN DEL GRUPO RELEVANTE DE INTERÉS Y BIDIRECCIONALIDAD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after="0" w:before="0" w:line="276" w:lineRule="auto"/>
        <w:ind w:left="720" w:right="1128.546142578125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</w:rPr>
      </w:pPr>
      <w:bookmarkStart w:colFirst="0" w:colLast="0" w:name="_heading=h.gc6gcv4dtbds" w:id="4"/>
      <w:bookmarkEnd w:id="4"/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  <w:rtl w:val="0"/>
        </w:rPr>
        <w:t xml:space="preserve">Describa cómo participará el/los Grupo(s) Relevante(s) de Interés durante el desarrollo del proyecto, especificando sus principales roles y responsabilidades. Explique cómo se generarán instancias de colaboración, intercambio de conocimientos, retroalimentación y aprendizaje recíproco entre la Universidad y los actores externos.</w:t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ARTICULACIÓN DE LAS TRES FUNCIONES SUSTANTIVAS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after="0" w:before="0" w:line="276" w:lineRule="auto"/>
        <w:ind w:left="720" w:right="1128.546142578125" w:firstLine="0"/>
        <w:jc w:val="both"/>
        <w:rPr>
          <w:rFonts w:ascii="Calibri" w:cs="Calibri" w:eastAsia="Calibri" w:hAnsi="Calibri"/>
          <w:color w:val="434343"/>
          <w:sz w:val="20"/>
          <w:szCs w:val="20"/>
        </w:rPr>
      </w:pPr>
      <w:bookmarkStart w:colFirst="0" w:colLast="0" w:name="_heading=h.ubdibjsch8yw" w:id="5"/>
      <w:bookmarkEnd w:id="5"/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  <w:rtl w:val="0"/>
        </w:rPr>
        <w:t xml:space="preserve">Describa cómo el proyecto articula las tres funciones sustantivas, identificando las acciones que se desarrollarán y las contribuciones que se espera generar en cada una de ellas.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ab/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25"/>
        <w:gridCol w:w="3060"/>
        <w:gridCol w:w="2895"/>
        <w:tblGridChange w:id="0">
          <w:tblGrid>
            <w:gridCol w:w="2925"/>
            <w:gridCol w:w="3060"/>
            <w:gridCol w:w="289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Función sustantiva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Componente del proyecto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Acción y Contribución esperada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Vinculación con el Medio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Describa el trabajo colaborativo con el entorno y la participación del/de los GRI.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Docencia y Formación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Explique cómo el proyecto de vinculación retroalimenta procesos formativos (estudiantes, asignaturas, prácticas, tesis, resultados de aprendizaje, contenidos, metodologías u otros).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Investigación, Creación e Innovación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Describa cómo la iniciativa permitirá generar, aplicar, sistematizar, validar, crear, innovar, transferir o retroalimentar conocimiento a partir del trabajo con el entorno.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200" w:line="276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9m7gfgv6b3t5" w:id="6"/>
      <w:bookmarkEnd w:id="6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CONTRIBUCIONES ESPERADAS DEL PROYECTO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after="0" w:before="0" w:line="276" w:lineRule="auto"/>
        <w:ind w:left="720" w:right="1128.546142578125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</w:rPr>
      </w:pPr>
      <w:bookmarkStart w:colFirst="0" w:colLast="0" w:name="_heading=h.kofah45bsl8x" w:id="7"/>
      <w:bookmarkEnd w:id="7"/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434343"/>
          <w:sz w:val="20"/>
          <w:szCs w:val="20"/>
          <w:rtl w:val="0"/>
        </w:rPr>
        <w:t xml:space="preserve">Identifique las principales contribuciones que se espera generar a partir del proyecto, considerando las contribuciones internas y externas establecidas en la Política Institucional de Vinculación con el Medio. Para cada una, describa en qué se espera que se traduzca concretamente y señale los actores, grupos o ámbitos en los que se espera que dicha contribución se manifieste.</w:t>
      </w:r>
    </w:p>
    <w:p w:rsidR="00000000" w:rsidDel="00000000" w:rsidP="00000000" w:rsidRDefault="00000000" w:rsidRPr="00000000" w14:paraId="0000003B">
      <w:pPr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910.0" w:type="dxa"/>
        <w:jc w:val="left"/>
        <w:tblInd w:w="10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905"/>
        <w:gridCol w:w="2970"/>
        <w:gridCol w:w="4035"/>
        <w:tblGridChange w:id="0">
          <w:tblGrid>
            <w:gridCol w:w="1905"/>
            <w:gridCol w:w="2970"/>
            <w:gridCol w:w="4035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Contribución esperada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¿En qué se traducirá esta contribución?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Actor(es) o ámbito(s) en que se espera la contribución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80" w:before="160" w:line="276" w:lineRule="auto"/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80" w:before="16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EQUIPO Y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PARTICIPANTES DEL PROYECTO</w:t>
      </w:r>
    </w:p>
    <w:p w:rsidR="00000000" w:rsidDel="00000000" w:rsidP="00000000" w:rsidRDefault="00000000" w:rsidRPr="00000000" w14:paraId="0000004A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Considere académicos/as, profesionales, administrativos/as, estudiantes de pregrado y posgrado y Alumni que participarán en la iniciativa.</w:t>
      </w:r>
      <w:r w:rsidDel="00000000" w:rsidR="00000000" w:rsidRPr="00000000">
        <w:rPr>
          <w:rtl w:val="0"/>
        </w:rPr>
      </w:r>
    </w:p>
    <w:tbl>
      <w:tblPr>
        <w:tblStyle w:val="Table4"/>
        <w:tblW w:w="8895.0" w:type="dxa"/>
        <w:jc w:val="left"/>
        <w:tblInd w:w="13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380"/>
        <w:gridCol w:w="1545"/>
        <w:gridCol w:w="1980"/>
        <w:gridCol w:w="3990"/>
        <w:tblGridChange w:id="0">
          <w:tblGrid>
            <w:gridCol w:w="1380"/>
            <w:gridCol w:w="1545"/>
            <w:gridCol w:w="1980"/>
            <w:gridCol w:w="399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Estamento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Facultad/Carrera/Unidad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Rol y principales responsabilidades en el proyecto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after="80" w:before="1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80" w:before="16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80" w:before="16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PLAN DE EJECUCIÓN </w:t>
      </w:r>
    </w:p>
    <w:p w:rsidR="00000000" w:rsidDel="00000000" w:rsidP="00000000" w:rsidRDefault="00000000" w:rsidRPr="00000000" w14:paraId="00000059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(Incluir una carta Gantt con las actividades programadas en el proyecto coherentes con los objetivos y la participación del Grupo Relevante de Interés.)</w:t>
      </w:r>
    </w:p>
    <w:p w:rsidR="00000000" w:rsidDel="00000000" w:rsidP="00000000" w:rsidRDefault="00000000" w:rsidRPr="00000000" w14:paraId="0000005A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tabs>
          <w:tab w:val="left" w:leader="none" w:pos="1062"/>
          <w:tab w:val="left" w:leader="none" w:pos="1063"/>
          <w:tab w:val="left" w:leader="none" w:pos="9846"/>
        </w:tabs>
        <w:spacing w:before="8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PERMANENCIA Y PROYECCIÓN</w:t>
      </w:r>
    </w:p>
    <w:p w:rsidR="00000000" w:rsidDel="00000000" w:rsidP="00000000" w:rsidRDefault="00000000" w:rsidRPr="00000000" w14:paraId="0000005C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Describa cómo se proyectará la relación establecida con el/los Grupo Relevante de Interés y de qué manera podrán mantenerse, transferirse o aprovecharse los aprendizajes, resultados y contribuciones generados por el proyecto.</w:t>
      </w:r>
    </w:p>
    <w:p w:rsidR="00000000" w:rsidDel="00000000" w:rsidP="00000000" w:rsidRDefault="00000000" w:rsidRPr="00000000" w14:paraId="0000005D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80" w:before="16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DIVULGACIÓN Y SOCIALIZACIÓN</w:t>
      </w:r>
    </w:p>
    <w:p w:rsidR="00000000" w:rsidDel="00000000" w:rsidP="00000000" w:rsidRDefault="00000000" w:rsidRPr="00000000" w14:paraId="0000005F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Indique las acciones previstas para socializar resultados y contribuciones con los actores externos y hacia la comunidad universitaria.</w:t>
      </w:r>
    </w:p>
    <w:p w:rsidR="00000000" w:rsidDel="00000000" w:rsidP="00000000" w:rsidRDefault="00000000" w:rsidRPr="00000000" w14:paraId="00000060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1062"/>
          <w:tab w:val="left" w:leader="none" w:pos="1063"/>
          <w:tab w:val="left" w:leader="none" w:pos="9846"/>
        </w:tabs>
        <w:spacing w:after="80" w:before="160" w:line="276" w:lineRule="auto"/>
        <w:ind w:left="720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ENFOQUES TRANSVERSALES COMPLEMENTARIOS</w:t>
      </w:r>
    </w:p>
    <w:p w:rsidR="00000000" w:rsidDel="00000000" w:rsidP="00000000" w:rsidRDefault="00000000" w:rsidRPr="00000000" w14:paraId="00000062">
      <w:pPr>
        <w:spacing w:line="276" w:lineRule="auto"/>
        <w:ind w:left="607.1968841552734" w:right="1128.546142578125" w:firstLine="8.61114501953125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Estos enfoques no son obligatorios. Marque solo aquellos que estén integrados de manera explícita y coherente en el proyecto. La sola selección no otorga puntaje adicional: deberá justificarse su relación con objetivos, actividades y/o contribuciones.</w:t>
      </w:r>
    </w:p>
    <w:tbl>
      <w:tblPr>
        <w:tblStyle w:val="Table5"/>
        <w:tblW w:w="9330.0" w:type="dxa"/>
        <w:jc w:val="left"/>
        <w:tblInd w:w="16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10"/>
        <w:gridCol w:w="2040"/>
        <w:gridCol w:w="2055"/>
        <w:gridCol w:w="2925"/>
        <w:tblGridChange w:id="0">
          <w:tblGrid>
            <w:gridCol w:w="2310"/>
            <w:gridCol w:w="2040"/>
            <w:gridCol w:w="2055"/>
            <w:gridCol w:w="292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Enfoque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af7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Justificación breve / forma de incorporación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Género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Inclusión y equidad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Sustentabilidad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Internacionalización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tabs>
                <w:tab w:val="left" w:leader="none" w:pos="1062"/>
                <w:tab w:val="left" w:leader="none" w:pos="1063"/>
                <w:tab w:val="left" w:leader="none" w:pos="9846"/>
              </w:tabs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2"/>
          <w:tab w:val="left" w:leader="none" w:pos="1063"/>
        </w:tabs>
        <w:spacing w:after="0" w:before="200" w:line="276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34343"/>
          <w:u w:val="none"/>
          <w:shd w:fill="auto" w:val="clear"/>
          <w:vertAlign w:val="baseline"/>
        </w:rPr>
      </w:pPr>
      <w:bookmarkStart w:colFirst="0" w:colLast="0" w:name="_heading=h.an7bddvwmaz4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062"/>
          <w:tab w:val="left" w:leader="none" w:pos="1063"/>
        </w:tabs>
        <w:spacing w:line="276" w:lineRule="auto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*Incluya en su postulación el desglose del presupuesto del proyecto, detallando los recursos solicitados y cómo se distribuirán entre las distintas actividades, utilizando el formato de desglose de recursos entregado por la Dirección de Vinculación con el Medio, para su postulación.)</w:t>
      </w:r>
    </w:p>
    <w:p w:rsidR="00000000" w:rsidDel="00000000" w:rsidP="00000000" w:rsidRDefault="00000000" w:rsidRPr="00000000" w14:paraId="00000079">
      <w:pP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062"/>
          <w:tab w:val="left" w:leader="none" w:pos="1063"/>
          <w:tab w:val="left" w:leader="none" w:pos="9846"/>
        </w:tabs>
        <w:spacing w:line="276" w:lineRule="auto"/>
        <w:jc w:val="both"/>
        <w:rPr>
          <w:rFonts w:ascii="Calibri" w:cs="Calibri" w:eastAsia="Calibri" w:hAnsi="Calibri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434343"/>
          <w:sz w:val="20"/>
          <w:szCs w:val="20"/>
          <w:rtl w:val="0"/>
        </w:rPr>
        <w:t xml:space="preserve">*Todos/as los/as integrantes del proyecto deberán, además, ser registrados en la plataforma institucional. En caso de que alguna persona no se encuentre disponible para su incorporación, deberá informarse a concursos.vcm@uct.cl.</w:t>
      </w:r>
    </w:p>
    <w:sectPr>
      <w:headerReference r:id="rId7" w:type="default"/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-142874</wp:posOffset>
          </wp:positionV>
          <wp:extent cx="3770949" cy="66675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70949" cy="666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3" w:lineRule="auto"/>
      <w:ind w:left="840" w:hanging="339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59" w:lineRule="auto"/>
      <w:ind w:left="715" w:right="493"/>
    </w:pPr>
    <w:rPr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Car" w:customStyle="1">
    <w:name w:val="Título Car"/>
    <w:basedOn w:val="Fuentedeprrafopredeter"/>
    <w:link w:val="Ttulo"/>
    <w:uiPriority w:val="10"/>
    <w:rsid w:val="00FA3D3A"/>
    <w:rPr>
      <w:rFonts w:ascii="Arial MT" w:cs="Arial MT" w:eastAsia="Arial MT" w:hAnsi="Arial MT"/>
      <w:sz w:val="48"/>
      <w:szCs w:val="48"/>
      <w:lang w:val="es-ES"/>
    </w:rPr>
  </w:style>
  <w:style w:type="character" w:styleId="Ttulo1Car" w:customStyle="1">
    <w:name w:val="Título 1 Car"/>
    <w:basedOn w:val="Fuentedeprrafopredeter"/>
    <w:link w:val="Ttulo1"/>
    <w:uiPriority w:val="9"/>
    <w:rsid w:val="00FA3D3A"/>
    <w:rPr>
      <w:rFonts w:ascii="Arial" w:cs="Arial" w:eastAsia="Arial" w:hAnsi="Arial"/>
      <w:b w:val="1"/>
      <w:bCs w:val="1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 w:val="1"/>
    <w:rsid w:val="00FA3D3A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FA3D3A"/>
    <w:rPr>
      <w:rFonts w:ascii="Arial MT" w:cs="Arial MT" w:eastAsia="Arial MT" w:hAnsi="Arial MT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 w:val="1"/>
    <w:rsid w:val="00FA3D3A"/>
    <w:pPr>
      <w:spacing w:before="95"/>
      <w:ind w:left="1062" w:hanging="633"/>
    </w:pPr>
  </w:style>
  <w:style w:type="paragraph" w:styleId="Encabezado">
    <w:name w:val="header"/>
    <w:basedOn w:val="Normal"/>
    <w:link w:val="EncabezadoCar"/>
    <w:uiPriority w:val="99"/>
    <w:unhideWhenUsed w:val="1"/>
    <w:rsid w:val="00FA3D3A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A3D3A"/>
    <w:rPr>
      <w:rFonts w:ascii="Arial MT" w:cs="Arial MT" w:eastAsia="Arial MT" w:hAnsi="Arial MT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FA3D3A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A3D3A"/>
    <w:rPr>
      <w:rFonts w:ascii="Arial MT" w:cs="Arial MT" w:eastAsia="Arial MT" w:hAnsi="Arial MT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skkh4C4DFxKH/ziWK0Uh/IFQTw==">CgMxLjAaHwoBMBIaChgICVIUChJ0YWJsZS5mOWw4aWwydW5mMDIyDmgucno5bWFqZnY5NjEyMg5oLmg1ZG92dzJ5d214MTIOaC45NXZmaHk4ZjZpcHIyDmgudHozZ29laWZndHZjMg5oLmdjNmdjdjRkdGJkczIOaC51YmRpYmpzY2g4eXcyDmguOW03Z2ZndjZiM3Q1Mg5oLmtvZmFoNDVic2w4eDIOaC5hbjdiZGR2d21hejQ4AHIhMTRUalpUTDZPdW5nbE5HR3E3a2Zrb18xNGJYRVdyMH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2024-03-15T18:49:00Z</dcterms:created>
  <dc:creator>Evelyn</dc:creator>
</cp:coreProperties>
</file>